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3BFB30D3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/>
          <w:bCs/>
          <w:iCs/>
          <w:sz w:val="20"/>
          <w:szCs w:val="20"/>
        </w:rPr>
      </w:pPr>
      <w:proofErr w:type="spellStart"/>
      <w:r w:rsidRPr="00671F73">
        <w:rPr>
          <w:rFonts w:ascii="Noto Sans" w:hAnsi="Noto Sans"/>
          <w:b/>
          <w:bCs/>
          <w:iCs/>
          <w:sz w:val="20"/>
          <w:szCs w:val="20"/>
        </w:rPr>
        <w:t>Мекс</w:t>
      </w:r>
      <w:proofErr w:type="spellEnd"/>
      <w:r w:rsidRPr="00671F73">
        <w:rPr>
          <w:rFonts w:ascii="Noto Sans" w:hAnsi="Noto Sans"/>
          <w:b/>
          <w:bCs/>
          <w:i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/>
          <w:bCs/>
          <w:iCs/>
          <w:sz w:val="20"/>
          <w:szCs w:val="20"/>
        </w:rPr>
        <w:t>Швейцария</w:t>
      </w:r>
      <w:proofErr w:type="spellEnd"/>
      <w:r w:rsidRPr="00671F73">
        <w:rPr>
          <w:rFonts w:ascii="Noto Sans" w:hAnsi="Noto Sans"/>
          <w:b/>
          <w:bCs/>
          <w:iCs/>
          <w:sz w:val="20"/>
          <w:szCs w:val="20"/>
        </w:rPr>
        <w:t xml:space="preserve">, 17 </w:t>
      </w:r>
      <w:proofErr w:type="spellStart"/>
      <w:r w:rsidRPr="00671F73">
        <w:rPr>
          <w:rFonts w:ascii="Noto Sans" w:hAnsi="Noto Sans"/>
          <w:b/>
          <w:bCs/>
          <w:iCs/>
          <w:sz w:val="20"/>
          <w:szCs w:val="20"/>
        </w:rPr>
        <w:t>декабря</w:t>
      </w:r>
      <w:proofErr w:type="spellEnd"/>
      <w:r w:rsidRPr="00671F73">
        <w:rPr>
          <w:rFonts w:ascii="Noto Sans" w:hAnsi="Noto Sans"/>
          <w:b/>
          <w:bCs/>
          <w:iCs/>
          <w:sz w:val="20"/>
          <w:szCs w:val="20"/>
        </w:rPr>
        <w:t xml:space="preserve"> 2020 г.</w:t>
      </w:r>
    </w:p>
    <w:p w14:paraId="36309062" w14:textId="77777777" w:rsidR="007E5CA0" w:rsidRPr="00671F73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01FD2ED" w14:textId="77777777" w:rsidR="007E5CA0" w:rsidRPr="00671F73" w:rsidRDefault="007E5CA0" w:rsidP="007E5CA0">
      <w:pPr>
        <w:spacing w:line="271" w:lineRule="auto"/>
        <w:rPr>
          <w:rFonts w:cs="Arial"/>
          <w:bCs/>
          <w:sz w:val="20"/>
          <w:szCs w:val="20"/>
          <w:lang w:val="ru-RU"/>
        </w:rPr>
      </w:pPr>
    </w:p>
    <w:p w14:paraId="0FE80A39" w14:textId="69DDB515" w:rsidR="00671F73" w:rsidRPr="00671F73" w:rsidRDefault="00671F73" w:rsidP="00671F73">
      <w:pPr>
        <w:spacing w:line="240" w:lineRule="auto"/>
        <w:rPr>
          <w:rFonts w:ascii="Noto Sans" w:eastAsia="SimSun" w:hAnsi="Noto Sans" w:cs="Noto Sans"/>
          <w:b/>
          <w:sz w:val="20"/>
          <w:szCs w:val="20"/>
          <w:lang w:val="ru-RU"/>
        </w:rPr>
      </w:pPr>
      <w:r w:rsidRPr="00671F73">
        <w:rPr>
          <w:rFonts w:ascii="Noto Sans" w:hAnsi="Noto Sans"/>
          <w:b/>
          <w:sz w:val="20"/>
          <w:szCs w:val="20"/>
        </w:rPr>
        <w:t>Bobst</w:t>
      </w:r>
      <w:r w:rsidRPr="00671F73">
        <w:rPr>
          <w:rFonts w:ascii="Noto Sans" w:hAnsi="Noto Sans"/>
          <w:b/>
          <w:sz w:val="20"/>
          <w:szCs w:val="20"/>
          <w:lang w:val="ru-RU"/>
        </w:rPr>
        <w:t xml:space="preserve"> </w:t>
      </w:r>
      <w:r w:rsidRPr="00671F73">
        <w:rPr>
          <w:rFonts w:ascii="Noto Sans" w:hAnsi="Noto Sans"/>
          <w:b/>
          <w:sz w:val="20"/>
          <w:szCs w:val="20"/>
        </w:rPr>
        <w:t>Group</w:t>
      </w:r>
      <w:r w:rsidRPr="00671F73">
        <w:rPr>
          <w:rFonts w:ascii="Noto Sans" w:hAnsi="Noto Sans"/>
          <w:b/>
          <w:sz w:val="20"/>
          <w:szCs w:val="20"/>
          <w:lang w:val="ru-RU"/>
        </w:rPr>
        <w:t xml:space="preserve"> ускоряет свое цифровое путешествие</w:t>
      </w:r>
    </w:p>
    <w:p w14:paraId="5C93F11B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i/>
          <w:sz w:val="20"/>
          <w:szCs w:val="20"/>
        </w:rPr>
      </w:pPr>
    </w:p>
    <w:p w14:paraId="32957EF0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/>
          <w:sz w:val="20"/>
          <w:szCs w:val="20"/>
        </w:rPr>
      </w:pPr>
      <w:proofErr w:type="spellStart"/>
      <w:r w:rsidRPr="00671F73">
        <w:rPr>
          <w:rFonts w:ascii="Noto Sans" w:hAnsi="Noto Sans"/>
          <w:b/>
          <w:sz w:val="20"/>
          <w:szCs w:val="20"/>
        </w:rPr>
        <w:t>Bobst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Group и SEI Laser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объявляют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о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создании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нового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направления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связанного с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цифровым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лазерным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конвертингом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при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производстве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этикеток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упаковочных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материалов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</w:p>
    <w:p w14:paraId="2C3386C5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proofErr w:type="spellStart"/>
      <w:r w:rsidRPr="00671F73">
        <w:rPr>
          <w:rFonts w:ascii="Noto Sans" w:hAnsi="Noto Sans"/>
          <w:bCs/>
          <w:sz w:val="20"/>
          <w:szCs w:val="20"/>
        </w:rPr>
        <w:t>Bobst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Group и SEI Laser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объединят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усилия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ускоренной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разработке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решений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для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цифровой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лазерной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резки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производстве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этикеток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упаковочных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материалов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Совместная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работа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обеих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компаний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позволит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разработать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новые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решения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подходы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отвечающие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требованиям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наших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заказчиков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>.</w:t>
      </w:r>
    </w:p>
    <w:p w14:paraId="4FC5F547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proofErr w:type="spellStart"/>
      <w:r w:rsidRPr="00671F73">
        <w:rPr>
          <w:rFonts w:ascii="Noto Sans" w:hAnsi="Noto Sans"/>
          <w:bCs/>
          <w:sz w:val="20"/>
          <w:szCs w:val="20"/>
        </w:rPr>
        <w:t>Новое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направление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призвано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разрабатывать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внедрять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глобальные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решения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цифровой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лазерной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резке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производстве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этикеток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мягких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упаковочных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материалов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складных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картонных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коробок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гофрированного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картона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>.</w:t>
      </w:r>
    </w:p>
    <w:p w14:paraId="785F8A18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proofErr w:type="spellStart"/>
      <w:r w:rsidRPr="00671F73">
        <w:rPr>
          <w:rFonts w:ascii="Noto Sans" w:hAnsi="Noto Sans"/>
          <w:bCs/>
          <w:sz w:val="20"/>
          <w:szCs w:val="20"/>
        </w:rPr>
        <w:t>Сразу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после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получения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всех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необходимых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утверждений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компания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Bobst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Group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предоставит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более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подробную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информацию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продолжая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определять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будущее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индустрии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упаковочных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материалов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</w:t>
      </w:r>
    </w:p>
    <w:p w14:paraId="0441AABE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/>
          <w:sz w:val="20"/>
          <w:szCs w:val="20"/>
        </w:rPr>
      </w:pPr>
    </w:p>
    <w:p w14:paraId="663FDD6A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/>
          <w:sz w:val="20"/>
          <w:szCs w:val="20"/>
        </w:rPr>
      </w:pPr>
      <w:r w:rsidRPr="00671F73">
        <w:rPr>
          <w:rFonts w:ascii="Noto Sans" w:hAnsi="Noto Sans"/>
          <w:b/>
          <w:sz w:val="20"/>
          <w:szCs w:val="20"/>
        </w:rPr>
        <w:t xml:space="preserve">BOBST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ускоряет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вложения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в </w:t>
      </w:r>
      <w:proofErr w:type="spellStart"/>
      <w:r w:rsidRPr="00671F73">
        <w:rPr>
          <w:rFonts w:ascii="Noto Sans" w:hAnsi="Noto Sans"/>
          <w:b/>
          <w:sz w:val="20"/>
          <w:szCs w:val="20"/>
        </w:rPr>
        <w:t>цифровое</w:t>
      </w:r>
      <w:proofErr w:type="spellEnd"/>
      <w:r w:rsidRPr="00671F73">
        <w:rPr>
          <w:rFonts w:ascii="Noto Sans" w:hAnsi="Noto Sans"/>
          <w:b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/>
          <w:sz w:val="20"/>
          <w:szCs w:val="20"/>
        </w:rPr>
        <w:t>производство</w:t>
      </w:r>
      <w:proofErr w:type="spellEnd"/>
    </w:p>
    <w:p w14:paraId="3B1E13A9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proofErr w:type="spellStart"/>
      <w:r w:rsidRPr="00671F73">
        <w:rPr>
          <w:rFonts w:ascii="Noto Sans" w:hAnsi="Noto Sans"/>
          <w:bCs/>
          <w:sz w:val="20"/>
          <w:szCs w:val="20"/>
        </w:rPr>
        <w:t>Сегодня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компания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BOBST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объявляет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о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приобретении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остальных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49,9%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компании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Mouvent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AG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целях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ускоренного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развития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своих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полиграфических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активов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>.</w:t>
      </w:r>
    </w:p>
    <w:p w14:paraId="0BE5004E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r w:rsidRPr="00671F73">
        <w:rPr>
          <w:rFonts w:ascii="Noto Sans" w:hAnsi="Noto Sans"/>
          <w:bCs/>
          <w:sz w:val="20"/>
          <w:szCs w:val="20"/>
        </w:rPr>
        <w:t xml:space="preserve">BOBST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приобрела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50,1%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компании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RADEX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июне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2017 г.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для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развития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Mouvent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AG,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стартапа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области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цифровой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чернильно-струйной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печати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Задача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состояла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том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чтобы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изучить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осуществить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инновации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трансформирующие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производство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упаковочных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материалов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Проделанная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за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последние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три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года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работа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была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очень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эффективной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позитивной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>.</w:t>
      </w:r>
    </w:p>
    <w:p w14:paraId="6B4975DE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</w:p>
    <w:p w14:paraId="7C3BB510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proofErr w:type="spellStart"/>
      <w:r w:rsidRPr="00671F73">
        <w:rPr>
          <w:rFonts w:ascii="Noto Sans" w:hAnsi="Noto Sans"/>
          <w:bCs/>
          <w:sz w:val="20"/>
          <w:szCs w:val="20"/>
        </w:rPr>
        <w:t>Инновационная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кластерная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технология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Mouvent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нашла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применение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прессах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Mouvent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LB-701, LB-702, а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также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BOBST MASTER DM5.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Несмотря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ситуацию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с Covid-19,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течение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2020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года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Европе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США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было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продано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свыше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20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прессов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Цифровые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активы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BOBST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открывают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новые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перспективы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для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этикеточных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конверторов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сочетая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высококачественную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печать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высокую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производительность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соразмерную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экономику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Это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ответ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растущий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спрос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небольшие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тиражи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ускоренный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выход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продукции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рынок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вариативность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сезонный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характер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продукции</w:t>
      </w:r>
      <w:proofErr w:type="spellEnd"/>
      <w:r w:rsidRPr="00671F73">
        <w:rPr>
          <w:rFonts w:ascii="Noto Sans" w:hAnsi="Noto Sans"/>
          <w:bCs/>
          <w:sz w:val="20"/>
          <w:szCs w:val="20"/>
        </w:rPr>
        <w:t>.</w:t>
      </w:r>
    </w:p>
    <w:p w14:paraId="199E2AEA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</w:p>
    <w:p w14:paraId="63E10F79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 w:cs="Noto Sans"/>
          <w:bCs/>
          <w:sz w:val="20"/>
          <w:szCs w:val="20"/>
        </w:rPr>
      </w:pPr>
      <w:r w:rsidRPr="00671F73">
        <w:rPr>
          <w:rFonts w:ascii="Noto Sans" w:hAnsi="Noto Sans"/>
          <w:bCs/>
          <w:sz w:val="20"/>
          <w:szCs w:val="20"/>
        </w:rPr>
        <w:t xml:space="preserve">С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этим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приобретением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компания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BOBST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нацелена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дальнейшее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ускорение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своего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лидирующего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положения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печатном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производстве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конвертинге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. В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скором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времени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будет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объявлено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о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новых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цифровых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чернильно-струйных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платформах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новых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чернилах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на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водной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основе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,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отвечающих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требованиям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экологической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устойчивости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и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определяющих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будущее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мира</w:t>
      </w:r>
      <w:proofErr w:type="spellEnd"/>
      <w:r w:rsidRPr="00671F73">
        <w:rPr>
          <w:rFonts w:ascii="Noto Sans" w:hAnsi="Noto Sans"/>
          <w:bCs/>
          <w:sz w:val="20"/>
          <w:szCs w:val="20"/>
        </w:rPr>
        <w:t xml:space="preserve"> </w:t>
      </w:r>
      <w:proofErr w:type="spellStart"/>
      <w:r w:rsidRPr="00671F73">
        <w:rPr>
          <w:rFonts w:ascii="Noto Sans" w:hAnsi="Noto Sans"/>
          <w:bCs/>
          <w:sz w:val="20"/>
          <w:szCs w:val="20"/>
        </w:rPr>
        <w:t>упаковки</w:t>
      </w:r>
      <w:proofErr w:type="spellEnd"/>
      <w:r w:rsidRPr="00671F73">
        <w:rPr>
          <w:rFonts w:ascii="Noto Sans" w:hAnsi="Noto Sans"/>
          <w:bCs/>
          <w:sz w:val="20"/>
          <w:szCs w:val="20"/>
        </w:rPr>
        <w:t>.</w:t>
      </w:r>
    </w:p>
    <w:p w14:paraId="256DBAEE" w14:textId="77777777" w:rsidR="00671F73" w:rsidRPr="00671F73" w:rsidRDefault="00671F73" w:rsidP="00671F73">
      <w:pPr>
        <w:spacing w:line="240" w:lineRule="auto"/>
        <w:rPr>
          <w:sz w:val="20"/>
          <w:szCs w:val="20"/>
          <w:lang w:val="fr-CH"/>
        </w:rPr>
      </w:pPr>
    </w:p>
    <w:p w14:paraId="5AC679C6" w14:textId="77777777" w:rsidR="00671F73" w:rsidRPr="00671F73" w:rsidRDefault="00671F73" w:rsidP="00671F73">
      <w:pPr>
        <w:spacing w:line="240" w:lineRule="auto"/>
        <w:rPr>
          <w:sz w:val="20"/>
          <w:szCs w:val="20"/>
          <w:lang w:val="fr-CH"/>
        </w:rPr>
      </w:pPr>
    </w:p>
    <w:p w14:paraId="357995D6" w14:textId="77777777" w:rsidR="00671F73" w:rsidRPr="00671F73" w:rsidRDefault="00671F73" w:rsidP="00671F73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0B3A7E85" w14:textId="448B77A4" w:rsidR="00671F73" w:rsidRPr="00671F73" w:rsidRDefault="00671F73" w:rsidP="00671F73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671F73">
        <w:rPr>
          <w:rFonts w:cs="Arial"/>
          <w:b/>
          <w:bCs/>
          <w:szCs w:val="19"/>
          <w:lang w:val="ru-RU"/>
        </w:rPr>
        <w:t xml:space="preserve">О компании </w:t>
      </w:r>
      <w:r w:rsidRPr="00671F73">
        <w:rPr>
          <w:rFonts w:cs="Arial"/>
          <w:b/>
          <w:bCs/>
          <w:szCs w:val="19"/>
        </w:rPr>
        <w:t>BOBST</w:t>
      </w:r>
    </w:p>
    <w:p w14:paraId="5E1462C5" w14:textId="77777777" w:rsidR="00671F73" w:rsidRPr="00671F73" w:rsidRDefault="00671F73" w:rsidP="00671F73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F1E1115" w14:textId="77777777" w:rsidR="00671F73" w:rsidRPr="00671F73" w:rsidRDefault="00671F73" w:rsidP="00671F73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  <w:r w:rsidRPr="00671F73">
        <w:rPr>
          <w:rFonts w:cs="Arial"/>
          <w:bCs/>
          <w:szCs w:val="19"/>
          <w:lang w:val="ru-RU"/>
        </w:rPr>
        <w:t xml:space="preserve">Мы являемся ведущим мировым поставщиком оборудования по нанесению покрытий, печати, </w:t>
      </w:r>
      <w:proofErr w:type="spellStart"/>
      <w:r w:rsidRPr="00671F73">
        <w:rPr>
          <w:rFonts w:cs="Arial"/>
          <w:bCs/>
          <w:szCs w:val="19"/>
          <w:lang w:val="ru-RU"/>
        </w:rPr>
        <w:t>конвертингу</w:t>
      </w:r>
      <w:proofErr w:type="spellEnd"/>
      <w:r w:rsidRPr="00671F73">
        <w:rPr>
          <w:rFonts w:cs="Arial"/>
          <w:bCs/>
          <w:szCs w:val="19"/>
          <w:lang w:val="ru-RU"/>
        </w:rPr>
        <w:t xml:space="preserve"> и услуг для предприятий по производству этикеток, гибких материалов, упаковки из картона и </w:t>
      </w:r>
      <w:proofErr w:type="spellStart"/>
      <w:r w:rsidRPr="00671F73">
        <w:rPr>
          <w:rFonts w:cs="Arial"/>
          <w:bCs/>
          <w:szCs w:val="19"/>
          <w:lang w:val="ru-RU"/>
        </w:rPr>
        <w:t>гофрокартона</w:t>
      </w:r>
      <w:proofErr w:type="spellEnd"/>
      <w:r w:rsidRPr="00671F73">
        <w:rPr>
          <w:rFonts w:cs="Arial"/>
          <w:bCs/>
          <w:szCs w:val="19"/>
          <w:lang w:val="ru-RU"/>
        </w:rPr>
        <w:t>.</w:t>
      </w:r>
    </w:p>
    <w:p w14:paraId="4F823396" w14:textId="77777777" w:rsidR="00671F73" w:rsidRPr="00671F73" w:rsidRDefault="00671F73" w:rsidP="00671F73">
      <w:pPr>
        <w:shd w:val="clear" w:color="auto" w:fill="FFFFFF"/>
        <w:spacing w:line="271" w:lineRule="auto"/>
        <w:rPr>
          <w:rFonts w:cs="Arial"/>
          <w:bCs/>
          <w:szCs w:val="19"/>
          <w:lang w:val="ru-RU"/>
        </w:rPr>
      </w:pPr>
    </w:p>
    <w:p w14:paraId="5101DCFB" w14:textId="77777777" w:rsidR="00671F73" w:rsidRPr="00671F73" w:rsidRDefault="00671F73" w:rsidP="00671F73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  <w:r w:rsidRPr="00671F73">
        <w:rPr>
          <w:rFonts w:cs="Arial"/>
          <w:bCs/>
          <w:szCs w:val="19"/>
          <w:lang w:val="ru-RU"/>
        </w:rPr>
        <w:t xml:space="preserve">Основанная Йозефом </w:t>
      </w:r>
      <w:proofErr w:type="spellStart"/>
      <w:r w:rsidRPr="00671F73">
        <w:rPr>
          <w:rFonts w:cs="Arial"/>
          <w:bCs/>
          <w:szCs w:val="19"/>
          <w:lang w:val="ru-RU"/>
        </w:rPr>
        <w:t>Бобстом</w:t>
      </w:r>
      <w:proofErr w:type="spellEnd"/>
      <w:r w:rsidRPr="00671F73">
        <w:rPr>
          <w:rFonts w:cs="Arial"/>
          <w:bCs/>
          <w:szCs w:val="19"/>
          <w:lang w:val="ru-RU"/>
        </w:rPr>
        <w:t xml:space="preserve"> в 1890 году в Лозанне (Швейцария), компания BOBST представлена более чем в 50 странах, имеет 15 производственных площадок в 8 странах мира и штат более 5 500 </w:t>
      </w:r>
      <w:r w:rsidRPr="00671F73">
        <w:rPr>
          <w:rFonts w:cs="Arial"/>
          <w:bCs/>
          <w:szCs w:val="19"/>
          <w:lang w:val="ru-RU"/>
        </w:rPr>
        <w:lastRenderedPageBreak/>
        <w:t>сотрудников. На 31 декабря 2019 года компания показала консолидированный оборот в размере 1 636 миллионов швейцарских франков.</w:t>
      </w:r>
    </w:p>
    <w:p w14:paraId="4F875AB4" w14:textId="77777777" w:rsidR="00671F73" w:rsidRPr="00671F73" w:rsidRDefault="00671F73" w:rsidP="00671F73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16AF9D36" w14:textId="77777777" w:rsidR="00671F73" w:rsidRPr="00671F73" w:rsidRDefault="00671F73" w:rsidP="00671F73">
      <w:pPr>
        <w:spacing w:line="271" w:lineRule="auto"/>
        <w:rPr>
          <w:rFonts w:cs="Arial"/>
          <w:b/>
          <w:szCs w:val="19"/>
          <w:lang w:val="fr-BE"/>
        </w:rPr>
      </w:pPr>
      <w:r w:rsidRPr="00671F73">
        <w:rPr>
          <w:rFonts w:cs="Arial"/>
          <w:b/>
          <w:szCs w:val="19"/>
          <w:lang w:val="ru-RU"/>
        </w:rPr>
        <w:t>Контактное</w:t>
      </w:r>
      <w:r w:rsidRPr="00671F73">
        <w:rPr>
          <w:rFonts w:cs="Arial"/>
          <w:b/>
          <w:szCs w:val="19"/>
          <w:lang w:val="fr-BE"/>
        </w:rPr>
        <w:t xml:space="preserve"> </w:t>
      </w:r>
      <w:r w:rsidRPr="00671F73">
        <w:rPr>
          <w:rFonts w:cs="Arial"/>
          <w:b/>
          <w:szCs w:val="19"/>
          <w:lang w:val="ru-RU"/>
        </w:rPr>
        <w:t>лицо</w:t>
      </w:r>
      <w:r w:rsidRPr="00671F73">
        <w:rPr>
          <w:rFonts w:cs="Arial"/>
          <w:b/>
          <w:szCs w:val="19"/>
          <w:lang w:val="fr-BE"/>
        </w:rPr>
        <w:t xml:space="preserve"> </w:t>
      </w:r>
      <w:r w:rsidRPr="00671F73">
        <w:rPr>
          <w:rFonts w:cs="Arial"/>
          <w:b/>
          <w:szCs w:val="19"/>
          <w:lang w:val="ru-RU"/>
        </w:rPr>
        <w:t>для</w:t>
      </w:r>
      <w:r w:rsidRPr="00671F73">
        <w:rPr>
          <w:rFonts w:cs="Arial"/>
          <w:b/>
          <w:szCs w:val="19"/>
          <w:lang w:val="fr-BE"/>
        </w:rPr>
        <w:t xml:space="preserve"> </w:t>
      </w:r>
      <w:r w:rsidRPr="00671F73">
        <w:rPr>
          <w:rFonts w:cs="Arial"/>
          <w:b/>
          <w:szCs w:val="19"/>
          <w:lang w:val="ru-RU"/>
        </w:rPr>
        <w:t>прессы</w:t>
      </w:r>
      <w:r w:rsidRPr="00671F73">
        <w:rPr>
          <w:rFonts w:cs="Arial"/>
          <w:b/>
          <w:szCs w:val="19"/>
          <w:lang w:val="fr-BE"/>
        </w:rPr>
        <w:t>:</w:t>
      </w:r>
    </w:p>
    <w:p w14:paraId="6A2ED0B8" w14:textId="77777777" w:rsidR="00671F73" w:rsidRPr="00671F73" w:rsidRDefault="00671F73" w:rsidP="00671F73">
      <w:pPr>
        <w:spacing w:line="271" w:lineRule="auto"/>
        <w:rPr>
          <w:rFonts w:cs="Arial"/>
          <w:b/>
          <w:szCs w:val="19"/>
          <w:lang w:val="fr-BE"/>
        </w:rPr>
      </w:pPr>
    </w:p>
    <w:p w14:paraId="210A1436" w14:textId="77777777" w:rsidR="00671F73" w:rsidRPr="00671F73" w:rsidRDefault="00671F73" w:rsidP="00671F73">
      <w:pPr>
        <w:spacing w:line="240" w:lineRule="auto"/>
        <w:rPr>
          <w:rFonts w:cs="Arial"/>
          <w:szCs w:val="19"/>
          <w:lang w:val="fr-BE" w:eastAsia="zh-CN"/>
        </w:rPr>
      </w:pPr>
      <w:proofErr w:type="spellStart"/>
      <w:r w:rsidRPr="00671F73">
        <w:rPr>
          <w:rFonts w:cs="Arial"/>
          <w:szCs w:val="19"/>
          <w:lang w:val="fr-BE" w:eastAsia="zh-CN"/>
        </w:rPr>
        <w:t>Gudrun</w:t>
      </w:r>
      <w:proofErr w:type="spellEnd"/>
      <w:r w:rsidRPr="00671F73">
        <w:rPr>
          <w:rFonts w:cs="Arial"/>
          <w:szCs w:val="19"/>
          <w:lang w:val="fr-BE" w:eastAsia="zh-CN"/>
        </w:rPr>
        <w:t xml:space="preserve"> Alex</w:t>
      </w:r>
      <w:r w:rsidRPr="00671F73">
        <w:rPr>
          <w:rFonts w:cs="Arial"/>
          <w:szCs w:val="19"/>
          <w:lang w:val="fr-BE" w:eastAsia="zh-CN"/>
        </w:rPr>
        <w:br/>
        <w:t xml:space="preserve">BOBST PR </w:t>
      </w:r>
      <w:proofErr w:type="spellStart"/>
      <w:r w:rsidRPr="00671F73">
        <w:rPr>
          <w:rFonts w:cs="Arial"/>
          <w:szCs w:val="19"/>
          <w:lang w:val="fr-BE" w:eastAsia="zh-CN"/>
        </w:rPr>
        <w:t>Representative</w:t>
      </w:r>
      <w:proofErr w:type="spellEnd"/>
    </w:p>
    <w:p w14:paraId="1AB62EA4" w14:textId="77777777" w:rsidR="00671F73" w:rsidRPr="00671F73" w:rsidRDefault="00671F73" w:rsidP="00671F73">
      <w:pPr>
        <w:spacing w:line="240" w:lineRule="auto"/>
        <w:rPr>
          <w:rFonts w:cs="Arial"/>
          <w:szCs w:val="19"/>
          <w:lang w:val="fr-BE" w:eastAsia="de-DE"/>
        </w:rPr>
      </w:pPr>
      <w:r w:rsidRPr="00671F73">
        <w:rPr>
          <w:rFonts w:cs="Arial"/>
          <w:szCs w:val="19"/>
          <w:lang w:val="fr-BE" w:eastAsia="de-DE"/>
        </w:rPr>
        <w:t xml:space="preserve">Tel.: +49 211 58 58 66 66 </w:t>
      </w:r>
    </w:p>
    <w:p w14:paraId="5A2806F1" w14:textId="77777777" w:rsidR="00671F73" w:rsidRPr="00671F73" w:rsidRDefault="00671F73" w:rsidP="00671F73">
      <w:pPr>
        <w:spacing w:line="240" w:lineRule="auto"/>
        <w:rPr>
          <w:rFonts w:cs="Arial"/>
          <w:szCs w:val="19"/>
          <w:lang w:val="fr-BE" w:eastAsia="de-DE"/>
        </w:rPr>
      </w:pPr>
      <w:r w:rsidRPr="00671F73">
        <w:rPr>
          <w:rFonts w:cs="Arial"/>
          <w:szCs w:val="19"/>
          <w:lang w:val="fr-BE" w:eastAsia="de-DE"/>
        </w:rPr>
        <w:t>Mobile: +49 160 48 41 439</w:t>
      </w:r>
    </w:p>
    <w:p w14:paraId="4C9F42B0" w14:textId="77777777" w:rsidR="00671F73" w:rsidRPr="00671F73" w:rsidRDefault="00671F73" w:rsidP="00671F73">
      <w:pPr>
        <w:spacing w:line="240" w:lineRule="auto"/>
        <w:rPr>
          <w:rFonts w:cs="Arial"/>
          <w:szCs w:val="19"/>
          <w:lang w:val="fr-BE" w:eastAsia="de-DE"/>
        </w:rPr>
      </w:pPr>
      <w:r w:rsidRPr="00671F73">
        <w:rPr>
          <w:rFonts w:cs="Arial"/>
          <w:szCs w:val="19"/>
          <w:lang w:val="fr-BE" w:eastAsia="de-DE"/>
        </w:rPr>
        <w:t xml:space="preserve">Email: </w:t>
      </w:r>
      <w:hyperlink r:id="rId7" w:history="1">
        <w:r w:rsidRPr="00671F73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7FB99EE0" w14:textId="77777777" w:rsidR="00671F73" w:rsidRDefault="00671F73" w:rsidP="00671F73">
      <w:pPr>
        <w:spacing w:line="240" w:lineRule="auto"/>
        <w:rPr>
          <w:rFonts w:cs="Arial"/>
          <w:szCs w:val="19"/>
          <w:lang w:val="fr-BE" w:eastAsia="de-DE"/>
        </w:rPr>
      </w:pPr>
    </w:p>
    <w:p w14:paraId="7D8B7235" w14:textId="77777777" w:rsidR="00671F73" w:rsidRP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Отдел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связи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с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прессой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и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инвесторами</w:t>
      </w:r>
      <w:proofErr w:type="spellEnd"/>
    </w:p>
    <w:p w14:paraId="69A96292" w14:textId="77777777" w:rsidR="00671F73" w:rsidRP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Стефано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Бианки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(Stefano Bianchi)</w:t>
      </w:r>
    </w:p>
    <w:p w14:paraId="22377D0B" w14:textId="77777777" w:rsidR="00671F73" w:rsidRP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Тел</w:t>
      </w:r>
      <w:proofErr w:type="spellEnd"/>
      <w:r w:rsidRPr="00671F73">
        <w:rPr>
          <w:rFonts w:ascii="Noto Sans" w:hAnsi="Noto Sans"/>
          <w:szCs w:val="19"/>
          <w:lang w:val="fr-CH"/>
        </w:rPr>
        <w:t>.: +41 21 621 27 57</w:t>
      </w:r>
    </w:p>
    <w:p w14:paraId="45C4C817" w14:textId="0F10EA51" w:rsid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="Noto Sans" w:hAnsi="Noto Sans"/>
          <w:szCs w:val="19"/>
          <w:lang w:val="fr-CH"/>
        </w:rPr>
      </w:pPr>
      <w:proofErr w:type="spellStart"/>
      <w:r w:rsidRPr="00671F73">
        <w:rPr>
          <w:szCs w:val="19"/>
        </w:rPr>
        <w:t>Эл</w:t>
      </w:r>
      <w:proofErr w:type="spellEnd"/>
      <w:r w:rsidRPr="00671F73">
        <w:rPr>
          <w:szCs w:val="19"/>
          <w:lang w:val="fr-CH"/>
        </w:rPr>
        <w:t xml:space="preserve">. </w:t>
      </w:r>
      <w:proofErr w:type="spellStart"/>
      <w:r w:rsidRPr="00671F73">
        <w:rPr>
          <w:szCs w:val="19"/>
        </w:rPr>
        <w:t>Почта</w:t>
      </w:r>
      <w:proofErr w:type="spellEnd"/>
      <w:r w:rsidRPr="00671F73">
        <w:rPr>
          <w:szCs w:val="19"/>
          <w:lang w:val="fr-CH"/>
        </w:rPr>
        <w:t xml:space="preserve">: </w:t>
      </w:r>
      <w:hyperlink r:id="rId8" w:history="1">
        <w:r w:rsidRPr="00671F73">
          <w:rPr>
            <w:rStyle w:val="Hyperlink"/>
            <w:rFonts w:ascii="Noto Sans" w:hAnsi="Noto Sans"/>
            <w:szCs w:val="19"/>
            <w:lang w:val="fr-CH"/>
          </w:rPr>
          <w:t>investors@bobst.com</w:t>
        </w:r>
      </w:hyperlink>
      <w:r w:rsidRPr="00671F73">
        <w:rPr>
          <w:rFonts w:ascii="Noto Sans" w:hAnsi="Noto Sans"/>
          <w:szCs w:val="19"/>
          <w:lang w:val="fr-CH"/>
        </w:rPr>
        <w:t xml:space="preserve"> </w:t>
      </w:r>
    </w:p>
    <w:p w14:paraId="16F9F17B" w14:textId="77777777" w:rsidR="00671F73" w:rsidRP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="Noto Sans" w:hAnsi="Noto Sans" w:cs="Noto Sans"/>
          <w:szCs w:val="19"/>
          <w:lang w:val="fr-CH"/>
        </w:rPr>
      </w:pPr>
    </w:p>
    <w:p w14:paraId="293D03EE" w14:textId="77777777" w:rsidR="00671F73" w:rsidRPr="00671F73" w:rsidRDefault="00671F73" w:rsidP="00671F73">
      <w:pPr>
        <w:spacing w:line="240" w:lineRule="auto"/>
        <w:rPr>
          <w:rFonts w:ascii="Noto Sans" w:hAnsi="Noto Sans" w:cs="Noto Sans"/>
          <w:szCs w:val="19"/>
          <w:lang w:val="fr-CH"/>
        </w:rPr>
      </w:pPr>
    </w:p>
    <w:p w14:paraId="24CC98AE" w14:textId="77777777" w:rsidR="00671F73" w:rsidRPr="00671F73" w:rsidRDefault="00671F73" w:rsidP="00671F73">
      <w:pPr>
        <w:pStyle w:val="BodyText"/>
        <w:spacing w:after="0" w:line="240" w:lineRule="auto"/>
        <w:rPr>
          <w:rFonts w:ascii="Noto Sans" w:hAnsi="Noto Sans"/>
          <w:b/>
          <w:szCs w:val="19"/>
        </w:rPr>
      </w:pPr>
      <w:r w:rsidRPr="00671F73">
        <w:rPr>
          <w:rFonts w:ascii="Noto Sans" w:hAnsi="Noto Sans"/>
          <w:b/>
          <w:szCs w:val="19"/>
        </w:rPr>
        <w:t xml:space="preserve">О </w:t>
      </w:r>
      <w:proofErr w:type="spellStart"/>
      <w:r w:rsidRPr="00671F73">
        <w:rPr>
          <w:rFonts w:ascii="Noto Sans" w:hAnsi="Noto Sans"/>
          <w:b/>
          <w:szCs w:val="19"/>
        </w:rPr>
        <w:t>компании</w:t>
      </w:r>
      <w:proofErr w:type="spellEnd"/>
      <w:r w:rsidRPr="00671F73">
        <w:rPr>
          <w:rFonts w:ascii="Noto Sans" w:hAnsi="Noto Sans"/>
          <w:b/>
          <w:szCs w:val="19"/>
        </w:rPr>
        <w:t xml:space="preserve"> SEI Laser</w:t>
      </w:r>
    </w:p>
    <w:p w14:paraId="580A0F2B" w14:textId="77777777" w:rsidR="00671F73" w:rsidRPr="00671F73" w:rsidRDefault="00671F73" w:rsidP="00671F73">
      <w:pPr>
        <w:spacing w:line="240" w:lineRule="auto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Лидирующая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на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международном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рынке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итальянская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компания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SEI Laser </w:t>
      </w:r>
      <w:proofErr w:type="spellStart"/>
      <w:r w:rsidRPr="00671F73">
        <w:rPr>
          <w:rFonts w:ascii="Noto Sans" w:hAnsi="Noto Sans"/>
          <w:szCs w:val="19"/>
        </w:rPr>
        <w:t>разрабатывает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и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выпускает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инновационные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лазерные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системы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для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использования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в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области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графического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искусства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, </w:t>
      </w:r>
      <w:proofErr w:type="spellStart"/>
      <w:r w:rsidRPr="00671F73">
        <w:rPr>
          <w:rFonts w:ascii="Noto Sans" w:hAnsi="Noto Sans"/>
          <w:szCs w:val="19"/>
        </w:rPr>
        <w:t>упаковочных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материалов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, </w:t>
      </w:r>
      <w:r w:rsidRPr="00671F73">
        <w:rPr>
          <w:rFonts w:ascii="Noto Sans" w:hAnsi="Noto Sans"/>
          <w:szCs w:val="19"/>
        </w:rPr>
        <w:t>а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также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для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резки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и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маркировки</w:t>
      </w:r>
      <w:proofErr w:type="spellEnd"/>
      <w:r w:rsidRPr="00671F73">
        <w:rPr>
          <w:rFonts w:ascii="Noto Sans" w:hAnsi="Noto Sans"/>
          <w:szCs w:val="19"/>
          <w:lang w:val="fr-CH"/>
        </w:rPr>
        <w:t>.</w:t>
      </w:r>
    </w:p>
    <w:p w14:paraId="14F4DB29" w14:textId="77777777" w:rsidR="00671F73" w:rsidRPr="00671F73" w:rsidRDefault="00671F73" w:rsidP="00671F73">
      <w:pPr>
        <w:spacing w:line="240" w:lineRule="auto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Начиная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с</w:t>
      </w:r>
      <w:r w:rsidRPr="00671F73">
        <w:rPr>
          <w:rFonts w:ascii="Noto Sans" w:hAnsi="Noto Sans"/>
          <w:szCs w:val="19"/>
          <w:lang w:val="fr-CH"/>
        </w:rPr>
        <w:t xml:space="preserve"> 1982 </w:t>
      </w:r>
      <w:r w:rsidRPr="00671F73">
        <w:rPr>
          <w:rFonts w:ascii="Noto Sans" w:hAnsi="Noto Sans"/>
          <w:szCs w:val="19"/>
        </w:rPr>
        <w:t>г</w:t>
      </w:r>
      <w:r w:rsidRPr="00671F73">
        <w:rPr>
          <w:rFonts w:ascii="Noto Sans" w:hAnsi="Noto Sans"/>
          <w:szCs w:val="19"/>
          <w:lang w:val="fr-CH"/>
        </w:rPr>
        <w:t xml:space="preserve">. </w:t>
      </w:r>
      <w:proofErr w:type="spellStart"/>
      <w:r w:rsidRPr="00671F73">
        <w:rPr>
          <w:rFonts w:ascii="Noto Sans" w:hAnsi="Noto Sans"/>
          <w:szCs w:val="19"/>
        </w:rPr>
        <w:t>компания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SEI Laser </w:t>
      </w:r>
      <w:proofErr w:type="spellStart"/>
      <w:r w:rsidRPr="00671F73">
        <w:rPr>
          <w:rFonts w:ascii="Noto Sans" w:hAnsi="Noto Sans"/>
          <w:szCs w:val="19"/>
        </w:rPr>
        <w:t>концентрирует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свои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усилия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на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постоянных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инновациях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и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новых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разработках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. </w:t>
      </w:r>
      <w:proofErr w:type="spellStart"/>
      <w:r w:rsidRPr="00671F73">
        <w:rPr>
          <w:rFonts w:ascii="Noto Sans" w:hAnsi="Noto Sans"/>
          <w:szCs w:val="19"/>
        </w:rPr>
        <w:t>Лазер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, </w:t>
      </w:r>
      <w:proofErr w:type="spellStart"/>
      <w:r w:rsidRPr="00671F73">
        <w:rPr>
          <w:rFonts w:ascii="Noto Sans" w:hAnsi="Noto Sans"/>
          <w:szCs w:val="19"/>
        </w:rPr>
        <w:t>уже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преобразивший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понятие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об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обычном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станке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, </w:t>
      </w:r>
      <w:proofErr w:type="spellStart"/>
      <w:r w:rsidRPr="00671F73">
        <w:rPr>
          <w:rFonts w:ascii="Noto Sans" w:hAnsi="Noto Sans"/>
          <w:szCs w:val="19"/>
        </w:rPr>
        <w:t>является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цифровым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инструментом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будущего</w:t>
      </w:r>
      <w:proofErr w:type="spellEnd"/>
      <w:r w:rsidRPr="00671F73">
        <w:rPr>
          <w:rFonts w:ascii="Noto Sans" w:hAnsi="Noto Sans"/>
          <w:szCs w:val="19"/>
          <w:lang w:val="fr-CH"/>
        </w:rPr>
        <w:t>.</w:t>
      </w:r>
    </w:p>
    <w:p w14:paraId="10887503" w14:textId="77777777" w:rsidR="00671F73" w:rsidRPr="00671F73" w:rsidRDefault="00671F73" w:rsidP="00671F73">
      <w:pPr>
        <w:spacing w:line="240" w:lineRule="auto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Компания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SEI Laser </w:t>
      </w:r>
      <w:proofErr w:type="spellStart"/>
      <w:r w:rsidRPr="00671F73">
        <w:rPr>
          <w:rFonts w:ascii="Noto Sans" w:hAnsi="Noto Sans"/>
          <w:szCs w:val="19"/>
        </w:rPr>
        <w:t>располагается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недалеко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от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Бергамо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, </w:t>
      </w:r>
      <w:proofErr w:type="spellStart"/>
      <w:r w:rsidRPr="00671F73">
        <w:rPr>
          <w:rFonts w:ascii="Noto Sans" w:hAnsi="Noto Sans"/>
          <w:szCs w:val="19"/>
        </w:rPr>
        <w:t>Италия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, </w:t>
      </w:r>
      <w:r w:rsidRPr="00671F73">
        <w:rPr>
          <w:rFonts w:ascii="Noto Sans" w:hAnsi="Noto Sans"/>
          <w:szCs w:val="19"/>
        </w:rPr>
        <w:t>и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устанавливает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около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200 </w:t>
      </w:r>
      <w:proofErr w:type="spellStart"/>
      <w:r w:rsidRPr="00671F73">
        <w:rPr>
          <w:rFonts w:ascii="Noto Sans" w:hAnsi="Noto Sans"/>
          <w:szCs w:val="19"/>
        </w:rPr>
        <w:t>систем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в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год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при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обороте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35 </w:t>
      </w:r>
      <w:proofErr w:type="spellStart"/>
      <w:r w:rsidRPr="00671F73">
        <w:rPr>
          <w:rFonts w:ascii="Noto Sans" w:hAnsi="Noto Sans"/>
          <w:szCs w:val="19"/>
        </w:rPr>
        <w:t>млн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евро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в</w:t>
      </w:r>
      <w:r w:rsidRPr="00671F73">
        <w:rPr>
          <w:rFonts w:ascii="Noto Sans" w:hAnsi="Noto Sans"/>
          <w:szCs w:val="19"/>
          <w:lang w:val="fr-CH"/>
        </w:rPr>
        <w:t xml:space="preserve"> 2019 </w:t>
      </w:r>
      <w:r w:rsidRPr="00671F73">
        <w:rPr>
          <w:rFonts w:ascii="Noto Sans" w:hAnsi="Noto Sans"/>
          <w:szCs w:val="19"/>
        </w:rPr>
        <w:t>г</w:t>
      </w:r>
      <w:r w:rsidRPr="00671F73">
        <w:rPr>
          <w:rFonts w:ascii="Noto Sans" w:hAnsi="Noto Sans"/>
          <w:szCs w:val="19"/>
          <w:lang w:val="fr-CH"/>
        </w:rPr>
        <w:t>.</w:t>
      </w:r>
    </w:p>
    <w:p w14:paraId="5DFDA1A5" w14:textId="77777777" w:rsidR="00671F73" w:rsidRPr="00671F73" w:rsidRDefault="00671F73" w:rsidP="00671F73">
      <w:pPr>
        <w:pStyle w:val="BodyText"/>
        <w:spacing w:after="0" w:line="240" w:lineRule="auto"/>
        <w:jc w:val="both"/>
        <w:rPr>
          <w:rFonts w:ascii="Noto Sans" w:hAnsi="Noto Sans" w:cs="Noto Sans"/>
          <w:szCs w:val="19"/>
        </w:rPr>
      </w:pPr>
    </w:p>
    <w:p w14:paraId="662F2190" w14:textId="77777777" w:rsidR="00671F73" w:rsidRPr="00671F73" w:rsidRDefault="00671F73" w:rsidP="00671F73">
      <w:pPr>
        <w:spacing w:line="240" w:lineRule="auto"/>
        <w:outlineLvl w:val="0"/>
        <w:rPr>
          <w:rFonts w:ascii="Noto Sans" w:hAnsi="Noto Sans" w:cs="Noto Sans"/>
          <w:b/>
          <w:szCs w:val="19"/>
          <w:lang w:val="fr-CH"/>
        </w:rPr>
      </w:pPr>
      <w:proofErr w:type="spellStart"/>
      <w:r w:rsidRPr="00671F73">
        <w:rPr>
          <w:rFonts w:ascii="Noto Sans" w:hAnsi="Noto Sans"/>
          <w:b/>
          <w:szCs w:val="19"/>
        </w:rPr>
        <w:t>Запросы</w:t>
      </w:r>
      <w:proofErr w:type="spellEnd"/>
    </w:p>
    <w:p w14:paraId="39277D5C" w14:textId="77777777" w:rsidR="00671F73" w:rsidRP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outlineLvl w:val="0"/>
        <w:rPr>
          <w:rFonts w:ascii="Noto Sans" w:hAnsi="Noto Sans" w:cs="Noto Sans"/>
          <w:szCs w:val="19"/>
          <w:lang w:val="fr-CH"/>
        </w:rPr>
      </w:pPr>
      <w:proofErr w:type="spellStart"/>
      <w:r w:rsidRPr="00671F73">
        <w:rPr>
          <w:rFonts w:ascii="Noto Sans" w:hAnsi="Noto Sans"/>
          <w:szCs w:val="19"/>
        </w:rPr>
        <w:t>Отдел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связи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с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прессой</w:t>
      </w:r>
      <w:proofErr w:type="spellEnd"/>
      <w:r w:rsidRPr="00671F73">
        <w:rPr>
          <w:rFonts w:ascii="Noto Sans" w:hAnsi="Noto Sans"/>
          <w:szCs w:val="19"/>
          <w:lang w:val="fr-CH"/>
        </w:rPr>
        <w:t xml:space="preserve"> </w:t>
      </w:r>
      <w:r w:rsidRPr="00671F73">
        <w:rPr>
          <w:rFonts w:ascii="Noto Sans" w:hAnsi="Noto Sans"/>
          <w:szCs w:val="19"/>
        </w:rPr>
        <w:t>и</w:t>
      </w:r>
      <w:r w:rsidRPr="00671F73">
        <w:rPr>
          <w:rFonts w:ascii="Noto Sans" w:hAnsi="Noto Sans"/>
          <w:szCs w:val="19"/>
          <w:lang w:val="fr-CH"/>
        </w:rPr>
        <w:t xml:space="preserve"> </w:t>
      </w:r>
      <w:proofErr w:type="spellStart"/>
      <w:r w:rsidRPr="00671F73">
        <w:rPr>
          <w:rFonts w:ascii="Noto Sans" w:hAnsi="Noto Sans"/>
          <w:szCs w:val="19"/>
        </w:rPr>
        <w:t>инвесторами</w:t>
      </w:r>
      <w:proofErr w:type="spellEnd"/>
    </w:p>
    <w:p w14:paraId="3B01096A" w14:textId="77777777" w:rsidR="00671F73" w:rsidRPr="00671F73" w:rsidRDefault="00671F73" w:rsidP="00671F73">
      <w:pPr>
        <w:tabs>
          <w:tab w:val="left" w:pos="426"/>
          <w:tab w:val="left" w:pos="851"/>
          <w:tab w:val="left" w:pos="1276"/>
          <w:tab w:val="left" w:pos="1701"/>
        </w:tabs>
        <w:spacing w:line="240" w:lineRule="auto"/>
        <w:rPr>
          <w:rFonts w:ascii="Noto Sans" w:hAnsi="Noto Sans" w:cs="Noto Sans"/>
          <w:szCs w:val="19"/>
        </w:rPr>
      </w:pPr>
      <w:bookmarkStart w:id="0" w:name="_Hlk58941067"/>
      <w:r w:rsidRPr="00671F73">
        <w:rPr>
          <w:rFonts w:ascii="Noto Sans" w:hAnsi="Noto Sans"/>
          <w:szCs w:val="19"/>
        </w:rPr>
        <w:t xml:space="preserve">Ettore </w:t>
      </w:r>
      <w:proofErr w:type="spellStart"/>
      <w:r w:rsidRPr="00671F73">
        <w:rPr>
          <w:rFonts w:ascii="Noto Sans" w:hAnsi="Noto Sans"/>
          <w:szCs w:val="19"/>
        </w:rPr>
        <w:t>Colico</w:t>
      </w:r>
      <w:proofErr w:type="spellEnd"/>
    </w:p>
    <w:p w14:paraId="31D2FCED" w14:textId="77777777" w:rsidR="00671F73" w:rsidRPr="00671F73" w:rsidRDefault="00671F73" w:rsidP="00671F73">
      <w:pPr>
        <w:autoSpaceDE w:val="0"/>
        <w:autoSpaceDN w:val="0"/>
        <w:adjustRightInd w:val="0"/>
        <w:spacing w:line="240" w:lineRule="auto"/>
        <w:rPr>
          <w:rFonts w:ascii="Noto Sans" w:hAnsi="Noto Sans" w:cs="Noto Sans"/>
          <w:szCs w:val="19"/>
        </w:rPr>
      </w:pPr>
      <w:proofErr w:type="spellStart"/>
      <w:r w:rsidRPr="00671F73">
        <w:rPr>
          <w:rFonts w:ascii="Noto Sans" w:hAnsi="Noto Sans"/>
          <w:szCs w:val="19"/>
        </w:rPr>
        <w:t>Тел</w:t>
      </w:r>
      <w:proofErr w:type="spellEnd"/>
      <w:r w:rsidRPr="00671F73">
        <w:rPr>
          <w:rFonts w:ascii="Noto Sans" w:hAnsi="Noto Sans"/>
          <w:szCs w:val="19"/>
        </w:rPr>
        <w:t>.: +39 035 4376016</w:t>
      </w:r>
      <w:bookmarkEnd w:id="0"/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556A90A4" w14:textId="6E00D4CF" w:rsidR="008716F6" w:rsidRPr="004216BF" w:rsidRDefault="008716F6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</w:p>
    <w:sectPr w:rsidR="008716F6" w:rsidRPr="004216BF" w:rsidSect="00332116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E92C" w14:textId="77777777" w:rsidR="00FA610D" w:rsidRDefault="00FA610D" w:rsidP="00BB5BE9">
      <w:pPr>
        <w:spacing w:line="240" w:lineRule="auto"/>
      </w:pPr>
      <w:r>
        <w:separator/>
      </w:r>
    </w:p>
  </w:endnote>
  <w:endnote w:type="continuationSeparator" w:id="0">
    <w:p w14:paraId="3F6B6707" w14:textId="77777777" w:rsidR="00FA610D" w:rsidRDefault="00FA610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Noto Sans">
    <w:altName w:val="Calibri"/>
    <w:panose1 w:val="020B0604020202020204"/>
    <w:charset w:val="00"/>
    <w:family w:val="swiss"/>
    <w:pitch w:val="variable"/>
    <w:sig w:usb0="E00002FF" w:usb1="4000201F" w:usb2="0800002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</w:t>
        </w:r>
        <w:proofErr w:type="spellStart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Mex</w:t>
        </w:r>
        <w:proofErr w:type="spellEnd"/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7E5CA0" w:rsidRDefault="00B444AA" w:rsidP="00F36CF1">
    <w:pPr>
      <w:pStyle w:val="LegalFooter"/>
      <w:rPr>
        <w:lang w:val="fr-BE"/>
      </w:rPr>
    </w:pPr>
    <w:r w:rsidRPr="00B444AA">
      <w:t>ПРЕСС-РЕЛИЗ | [</w:t>
    </w:r>
    <w:proofErr w:type="spellStart"/>
    <w:r w:rsidRPr="00B444AA">
      <w:t>Publish</w:t>
    </w:r>
    <w:proofErr w:type="spellEnd"/>
    <w:r w:rsidRPr="00B444AA">
      <w:t xml:space="preserve"> Date]</w:t>
    </w:r>
    <w:r w:rsidR="00F36CF1" w:rsidRPr="007E5CA0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5D389A" w:rsidRPr="007E5CA0">
          <w:rPr>
            <w:lang w:val="fr-BE"/>
          </w:rPr>
          <w:t>Page</w:t>
        </w:r>
      </w:sdtContent>
    </w:sdt>
    <w:r w:rsidR="00F36CF1" w:rsidRPr="007E5CA0">
      <w:rPr>
        <w:lang w:val="fr-BE"/>
      </w:rPr>
      <w:t xml:space="preserve"> </w:t>
    </w:r>
    <w:r w:rsidR="00F36CF1" w:rsidRPr="005D389A">
      <w:fldChar w:fldCharType="begin"/>
    </w:r>
    <w:r w:rsidR="00F36CF1" w:rsidRPr="007E5CA0">
      <w:rPr>
        <w:lang w:val="fr-BE"/>
      </w:rPr>
      <w:instrText xml:space="preserve"> PAGE   \* MERGEFORMAT </w:instrText>
    </w:r>
    <w:r w:rsidR="00F36CF1" w:rsidRPr="005D389A">
      <w:fldChar w:fldCharType="separate"/>
    </w:r>
    <w:r w:rsidR="00332116">
      <w:rPr>
        <w:noProof/>
        <w:lang w:val="fr-BE"/>
      </w:rPr>
      <w:t>1</w:t>
    </w:r>
    <w:r w:rsidR="00F36CF1" w:rsidRPr="005D389A">
      <w:fldChar w:fldCharType="end"/>
    </w:r>
    <w:r w:rsidR="00F36CF1" w:rsidRPr="007E5CA0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5D389A" w:rsidRPr="007E5CA0">
          <w:rPr>
            <w:lang w:val="fr-BE"/>
          </w:rPr>
          <w:t>of</w:t>
        </w:r>
      </w:sdtContent>
    </w:sdt>
    <w:r w:rsidR="00F36CF1" w:rsidRPr="007E5CA0">
      <w:rPr>
        <w:lang w:val="fr-BE"/>
      </w:rPr>
      <w:t xml:space="preserve"> </w:t>
    </w:r>
    <w:r w:rsidR="00563484">
      <w:fldChar w:fldCharType="begin"/>
    </w:r>
    <w:r w:rsidR="00563484" w:rsidRPr="007E5CA0">
      <w:rPr>
        <w:lang w:val="fr-BE"/>
      </w:rPr>
      <w:instrText xml:space="preserve"> NUMPAGES   \* MERGEFORMAT </w:instrText>
    </w:r>
    <w:r w:rsidR="00563484">
      <w:fldChar w:fldCharType="separate"/>
    </w:r>
    <w:r w:rsidR="00332116">
      <w:rPr>
        <w:noProof/>
        <w:lang w:val="fr-BE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7E5CA0" w:rsidRDefault="005D389A" w:rsidP="00F36CF1">
        <w:pPr>
          <w:pStyle w:val="LegalFooter1"/>
          <w:rPr>
            <w:lang w:val="fr-BE"/>
          </w:rPr>
        </w:pPr>
        <w:proofErr w:type="spellStart"/>
        <w:r w:rsidRPr="007E5CA0">
          <w:rPr>
            <w:lang w:val="fr-BE"/>
          </w:rPr>
          <w:t>Bobst</w:t>
        </w:r>
        <w:proofErr w:type="spellEnd"/>
        <w:r w:rsidRPr="007E5CA0">
          <w:rPr>
            <w:lang w:val="fr-BE"/>
          </w:rPr>
          <w:t xml:space="preserve"> </w:t>
        </w:r>
        <w:proofErr w:type="spellStart"/>
        <w:r w:rsidRPr="007E5CA0">
          <w:rPr>
            <w:lang w:val="fr-BE"/>
          </w:rPr>
          <w:t>Mex</w:t>
        </w:r>
        <w:proofErr w:type="spellEnd"/>
        <w:r w:rsidRPr="007E5CA0">
          <w:rPr>
            <w:lang w:val="fr-BE"/>
          </w:rPr>
          <w:t xml:space="preserve">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7E5CA0" w:rsidRDefault="005D389A" w:rsidP="00F36CF1">
        <w:pPr>
          <w:pStyle w:val="LegalFooter2"/>
          <w:rPr>
            <w:lang w:val="fr-BE"/>
          </w:rPr>
        </w:pPr>
        <w:r w:rsidRPr="007E5CA0">
          <w:rPr>
            <w:lang w:val="fr-BE"/>
          </w:rPr>
          <w:t xml:space="preserve">PO Box | CH-1001 Lausanne | </w:t>
        </w:r>
        <w:proofErr w:type="spellStart"/>
        <w:r w:rsidRPr="007E5CA0">
          <w:rPr>
            <w:lang w:val="fr-BE"/>
          </w:rPr>
          <w:t>Switzerland</w:t>
        </w:r>
        <w:proofErr w:type="spellEnd"/>
        <w:r w:rsidRPr="007E5CA0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D034" w14:textId="77777777" w:rsidR="00FA610D" w:rsidRDefault="00FA610D" w:rsidP="00BB5BE9">
      <w:pPr>
        <w:spacing w:line="240" w:lineRule="auto"/>
      </w:pPr>
      <w:r>
        <w:separator/>
      </w:r>
    </w:p>
  </w:footnote>
  <w:footnote w:type="continuationSeparator" w:id="0">
    <w:p w14:paraId="0CF7CB4C" w14:textId="77777777" w:rsidR="00FA610D" w:rsidRDefault="00FA610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FA610D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FA610D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7064C"/>
    <w:rsid w:val="00271BC3"/>
    <w:rsid w:val="00281765"/>
    <w:rsid w:val="00332116"/>
    <w:rsid w:val="003800D4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71F73"/>
    <w:rsid w:val="00692DB6"/>
    <w:rsid w:val="006A45F6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728F3"/>
    <w:rsid w:val="00AB3BE3"/>
    <w:rsid w:val="00AB644E"/>
    <w:rsid w:val="00AF1542"/>
    <w:rsid w:val="00B10389"/>
    <w:rsid w:val="00B444AA"/>
    <w:rsid w:val="00BB5BE9"/>
    <w:rsid w:val="00C20D00"/>
    <w:rsid w:val="00CC7F9D"/>
    <w:rsid w:val="00DB1DC2"/>
    <w:rsid w:val="00DD519E"/>
    <w:rsid w:val="00DD7F07"/>
    <w:rsid w:val="00DE5DD2"/>
    <w:rsid w:val="00F03D8B"/>
    <w:rsid w:val="00F36CF1"/>
    <w:rsid w:val="00F552C0"/>
    <w:rsid w:val="00F70DEB"/>
    <w:rsid w:val="00F77177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u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u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s@bob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RU_28501.dotx</Template>
  <TotalTime>3</TotalTime>
  <Pages>2</Pages>
  <Words>616</Words>
  <Characters>3252</Characters>
  <Application>Microsoft Office Word</Application>
  <DocSecurity>0</DocSecurity>
  <Lines>116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Werner Alex</cp:lastModifiedBy>
  <cp:revision>2</cp:revision>
  <cp:lastPrinted>2015-02-06T09:00:00Z</cp:lastPrinted>
  <dcterms:created xsi:type="dcterms:W3CDTF">2020-12-18T11:08:00Z</dcterms:created>
  <dcterms:modified xsi:type="dcterms:W3CDTF">2020-12-18T11:08:00Z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